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9" w:rsidRDefault="004D2969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Приложение № 1 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 административному регламенту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предоставления администрацией 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Советского сельского поселения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Новокубанского района</w:t>
      </w:r>
    </w:p>
    <w:p w:rsidR="003F4056" w:rsidRPr="00551E37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>муниципальной услуги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>«Выдача специального разрешения на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>движение по автомобильным</w:t>
      </w:r>
    </w:p>
    <w:p w:rsidR="0045615C" w:rsidRDefault="003F4056" w:rsidP="0045615C">
      <w:pPr>
        <w:autoSpaceDE w:val="0"/>
        <w:autoSpaceDN w:val="0"/>
        <w:adjustRightInd w:val="0"/>
        <w:ind w:left="709" w:firstLine="3969"/>
        <w:outlineLvl w:val="0"/>
        <w:rPr>
          <w:sz w:val="28"/>
          <w:szCs w:val="28"/>
          <w:lang w:eastAsia="en-US"/>
        </w:rPr>
      </w:pPr>
      <w:r w:rsidRPr="00551E37">
        <w:rPr>
          <w:sz w:val="28"/>
          <w:szCs w:val="28"/>
          <w:lang w:eastAsia="en-US"/>
        </w:rPr>
        <w:t xml:space="preserve">дорогам местного значения </w:t>
      </w:r>
    </w:p>
    <w:p w:rsidR="003F4056" w:rsidRDefault="003F4056" w:rsidP="0045615C">
      <w:pPr>
        <w:autoSpaceDE w:val="0"/>
        <w:autoSpaceDN w:val="0"/>
        <w:adjustRightInd w:val="0"/>
        <w:ind w:left="709" w:firstLine="3969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транспортного средства 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перевозящего тяжеловесный</w:t>
      </w:r>
      <w:r w:rsidRPr="00551E37">
        <w:rPr>
          <w:sz w:val="28"/>
          <w:szCs w:val="28"/>
          <w:lang w:eastAsia="en-US"/>
        </w:rPr>
        <w:t xml:space="preserve"> и </w:t>
      </w:r>
    </w:p>
    <w:p w:rsidR="003F4056" w:rsidRDefault="003F4056" w:rsidP="0045615C">
      <w:pPr>
        <w:autoSpaceDE w:val="0"/>
        <w:autoSpaceDN w:val="0"/>
        <w:adjustRightInd w:val="0"/>
        <w:ind w:firstLine="4678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(или) крупногабаритный груз</w:t>
      </w:r>
      <w:r w:rsidRPr="00551E37">
        <w:rPr>
          <w:sz w:val="28"/>
          <w:szCs w:val="28"/>
          <w:lang w:eastAsia="en-US"/>
        </w:rPr>
        <w:t>»</w:t>
      </w:r>
    </w:p>
    <w:p w:rsidR="003F4056" w:rsidRDefault="003F4056" w:rsidP="003F4056">
      <w:pPr>
        <w:autoSpaceDE w:val="0"/>
        <w:autoSpaceDN w:val="0"/>
        <w:adjustRightInd w:val="0"/>
        <w:ind w:firstLine="709"/>
        <w:jc w:val="right"/>
        <w:outlineLvl w:val="0"/>
        <w:rPr>
          <w:sz w:val="28"/>
          <w:szCs w:val="28"/>
          <w:lang w:eastAsia="en-US"/>
        </w:rPr>
      </w:pPr>
    </w:p>
    <w:tbl>
      <w:tblPr>
        <w:tblW w:w="0" w:type="auto"/>
        <w:tblInd w:w="4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140"/>
        <w:gridCol w:w="280"/>
        <w:gridCol w:w="840"/>
        <w:gridCol w:w="420"/>
        <w:gridCol w:w="560"/>
        <w:gridCol w:w="1820"/>
      </w:tblGrid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Главе муниципального образования</w:t>
            </w: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(Ф.И.О.)</w:t>
            </w:r>
          </w:p>
        </w:tc>
      </w:tr>
      <w:tr w:rsidR="003F4056" w:rsidRPr="00C959CB" w:rsidTr="00ED0ABE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от</w:t>
            </w:r>
          </w:p>
        </w:tc>
        <w:tc>
          <w:tcPr>
            <w:tcW w:w="40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(наименование, адрес</w:t>
            </w: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(местонахождение) - для юридических лиц,</w:t>
            </w: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(Ф.И.О., адрес места жительства - для</w:t>
            </w: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490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индивидуальных предпринимателей и физических лиц</w:t>
            </w:r>
          </w:p>
        </w:tc>
      </w:tr>
      <w:tr w:rsidR="003F4056" w:rsidRPr="00C959CB" w:rsidTr="00ED0ABE"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4056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исх. от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F4056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поступило в</w:t>
            </w:r>
          </w:p>
        </w:tc>
        <w:tc>
          <w:tcPr>
            <w:tcW w:w="2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3F4056" w:rsidRPr="00C959CB" w:rsidTr="00ED0ABE"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C959CB">
              <w:rPr>
                <w:sz w:val="28"/>
                <w:szCs w:val="28"/>
              </w:rPr>
              <w:t>дата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4056" w:rsidRPr="00C959CB" w:rsidRDefault="003F4056" w:rsidP="00ED0AB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3F4056" w:rsidRPr="0084178B" w:rsidRDefault="003F4056" w:rsidP="003F405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3F4056" w:rsidRPr="0084178B" w:rsidRDefault="003F4056" w:rsidP="003F4056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 w:rsidRPr="0084178B">
        <w:rPr>
          <w:b/>
          <w:bCs/>
          <w:sz w:val="28"/>
          <w:szCs w:val="28"/>
          <w:lang w:eastAsia="en-US"/>
        </w:rPr>
        <w:t>ЗАЯВЛЕНИЕ</w:t>
      </w:r>
    </w:p>
    <w:p w:rsidR="003F4056" w:rsidRPr="0084178B" w:rsidRDefault="003F4056" w:rsidP="003F4056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r w:rsidRPr="0084178B">
        <w:rPr>
          <w:b/>
          <w:bCs/>
          <w:sz w:val="28"/>
          <w:szCs w:val="28"/>
          <w:lang w:eastAsia="en-US"/>
        </w:rPr>
        <w:t>на получение специального разрешения на движение по автомобильным</w:t>
      </w:r>
      <w:r>
        <w:rPr>
          <w:b/>
          <w:bCs/>
          <w:sz w:val="28"/>
          <w:szCs w:val="28"/>
          <w:lang w:eastAsia="en-US"/>
        </w:rPr>
        <w:t xml:space="preserve"> </w:t>
      </w:r>
      <w:r w:rsidRPr="0084178B">
        <w:rPr>
          <w:b/>
          <w:bCs/>
          <w:sz w:val="28"/>
          <w:szCs w:val="28"/>
          <w:lang w:eastAsia="en-US"/>
        </w:rPr>
        <w:t xml:space="preserve">дорогам </w:t>
      </w:r>
      <w:r>
        <w:rPr>
          <w:b/>
          <w:bCs/>
          <w:sz w:val="28"/>
          <w:szCs w:val="28"/>
          <w:lang w:eastAsia="en-US"/>
        </w:rPr>
        <w:t>местного транспортного средства перевозящего</w:t>
      </w:r>
      <w:r w:rsidRPr="0084178B">
        <w:rPr>
          <w:b/>
          <w:bCs/>
          <w:sz w:val="28"/>
          <w:szCs w:val="28"/>
          <w:lang w:eastAsia="en-US"/>
        </w:rPr>
        <w:t xml:space="preserve"> тяжеловесн</w:t>
      </w:r>
      <w:r>
        <w:rPr>
          <w:b/>
          <w:bCs/>
          <w:sz w:val="28"/>
          <w:szCs w:val="28"/>
          <w:lang w:eastAsia="en-US"/>
        </w:rPr>
        <w:t>ый</w:t>
      </w:r>
      <w:r w:rsidRPr="0084178B">
        <w:rPr>
          <w:b/>
          <w:bCs/>
          <w:sz w:val="28"/>
          <w:szCs w:val="28"/>
          <w:lang w:eastAsia="en-US"/>
        </w:rPr>
        <w:t xml:space="preserve"> и(или) крупногабаритн</w:t>
      </w:r>
      <w:r>
        <w:rPr>
          <w:b/>
          <w:bCs/>
          <w:sz w:val="28"/>
          <w:szCs w:val="28"/>
          <w:lang w:eastAsia="en-US"/>
        </w:rPr>
        <w:t>ый груз</w:t>
      </w:r>
    </w:p>
    <w:p w:rsidR="003F4056" w:rsidRPr="0084178B" w:rsidRDefault="003F4056" w:rsidP="003F405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6"/>
        <w:gridCol w:w="1162"/>
        <w:gridCol w:w="460"/>
        <w:gridCol w:w="10"/>
        <w:gridCol w:w="403"/>
        <w:gridCol w:w="951"/>
        <w:gridCol w:w="446"/>
        <w:gridCol w:w="309"/>
        <w:gridCol w:w="320"/>
        <w:gridCol w:w="667"/>
        <w:gridCol w:w="449"/>
        <w:gridCol w:w="174"/>
        <w:gridCol w:w="523"/>
        <w:gridCol w:w="20"/>
        <w:gridCol w:w="990"/>
        <w:gridCol w:w="948"/>
      </w:tblGrid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Наименование, адрес и телефон владельца транспортного средства</w:t>
            </w: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ИНН, ОГРН / ОГРИП владельца транспортного средства</w:t>
            </w:r>
            <w:hyperlink w:anchor="sub_111" w:history="1">
              <w:r w:rsidRPr="0084178B">
                <w:rPr>
                  <w:rStyle w:val="a3"/>
                  <w:sz w:val="28"/>
                  <w:szCs w:val="28"/>
                  <w:lang w:eastAsia="en-US"/>
                </w:rPr>
                <w:t>*</w:t>
              </w:r>
            </w:hyperlink>
          </w:p>
        </w:tc>
        <w:tc>
          <w:tcPr>
            <w:tcW w:w="5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Маршрут движения</w:t>
            </w: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7560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lastRenderedPageBreak/>
              <w:t>Вид перевозки (международная, межрегиональная, местная)</w:t>
            </w: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На срок</w:t>
            </w:r>
          </w:p>
        </w:tc>
        <w:tc>
          <w:tcPr>
            <w:tcW w:w="1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На количество поездок</w:t>
            </w:r>
          </w:p>
        </w:tc>
        <w:tc>
          <w:tcPr>
            <w:tcW w:w="57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70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Характеристика груза: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Делимый</w:t>
            </w: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нет</w:t>
            </w:r>
          </w:p>
        </w:tc>
      </w:tr>
      <w:tr w:rsidR="003F4056" w:rsidRPr="0084178B" w:rsidTr="00ED0ABE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Наименование</w:t>
            </w:r>
            <w:hyperlink w:anchor="sub_222" w:history="1">
              <w:r w:rsidRPr="0084178B">
                <w:rPr>
                  <w:rStyle w:val="a3"/>
                  <w:sz w:val="28"/>
                  <w:szCs w:val="28"/>
                  <w:lang w:eastAsia="en-US"/>
                </w:rPr>
                <w:t>**</w:t>
              </w:r>
            </w:hyperlink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Габариты</w:t>
            </w: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Масса</w:t>
            </w:r>
          </w:p>
        </w:tc>
      </w:tr>
      <w:tr w:rsidR="003F4056" w:rsidRPr="0084178B" w:rsidTr="00ED0ABE">
        <w:tc>
          <w:tcPr>
            <w:tcW w:w="509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Параметры транспортного средства (автопоезда)</w:t>
            </w:r>
          </w:p>
        </w:tc>
      </w:tr>
      <w:tr w:rsidR="003F4056" w:rsidRPr="0084178B" w:rsidTr="00ED0ABE">
        <w:tc>
          <w:tcPr>
            <w:tcW w:w="3288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8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Масса тягача (т)</w:t>
            </w: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Масса прицепа (полуприцепа) (т)</w:t>
            </w:r>
          </w:p>
        </w:tc>
      </w:tr>
      <w:tr w:rsidR="003F4056" w:rsidRPr="0084178B" w:rsidTr="00ED0ABE">
        <w:tc>
          <w:tcPr>
            <w:tcW w:w="3288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8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2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Расстояния между осями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329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Нагрузки на оси (т)</w:t>
            </w:r>
          </w:p>
        </w:tc>
        <w:tc>
          <w:tcPr>
            <w:tcW w:w="62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Габариты транспортного средства (автопоезда):</w:t>
            </w:r>
          </w:p>
        </w:tc>
      </w:tr>
      <w:tr w:rsidR="003F4056" w:rsidRPr="0084178B" w:rsidTr="00ED0ABE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Длина(м)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Ширина (м)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Высота (м)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Минимальный радиус поворота с грузом (м)</w:t>
            </w:r>
          </w:p>
        </w:tc>
      </w:tr>
      <w:tr w:rsidR="003F4056" w:rsidRPr="0084178B" w:rsidTr="00ED0ABE">
        <w:tc>
          <w:tcPr>
            <w:tcW w:w="1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4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Необходимость автомобиля сопровождения (прикрытия)</w:t>
            </w:r>
          </w:p>
        </w:tc>
        <w:tc>
          <w:tcPr>
            <w:tcW w:w="48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Предполагаемая максимальная скорость движения транспортного средства (автопоезда) (км/час)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572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Банковские реквизиты</w:t>
            </w:r>
          </w:p>
        </w:tc>
        <w:tc>
          <w:tcPr>
            <w:tcW w:w="37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9498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Оплату гарантируем</w:t>
            </w:r>
          </w:p>
        </w:tc>
      </w:tr>
      <w:tr w:rsidR="003F4056" w:rsidRPr="0084178B" w:rsidTr="00ED0ABE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</w:p>
        </w:tc>
      </w:tr>
      <w:tr w:rsidR="003F4056" w:rsidRPr="0084178B" w:rsidTr="00ED0ABE">
        <w:tc>
          <w:tcPr>
            <w:tcW w:w="28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(должность)</w:t>
            </w:r>
          </w:p>
        </w:tc>
        <w:tc>
          <w:tcPr>
            <w:tcW w:w="35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4056" w:rsidRPr="0084178B" w:rsidRDefault="003F4056" w:rsidP="00ED0ABE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szCs w:val="28"/>
                <w:lang w:eastAsia="en-US"/>
              </w:rPr>
            </w:pPr>
            <w:r w:rsidRPr="0084178B">
              <w:rPr>
                <w:sz w:val="28"/>
                <w:szCs w:val="28"/>
                <w:lang w:eastAsia="en-US"/>
              </w:rPr>
              <w:t>(фамилия)</w:t>
            </w:r>
          </w:p>
        </w:tc>
      </w:tr>
    </w:tbl>
    <w:p w:rsidR="003F4056" w:rsidRPr="0084178B" w:rsidRDefault="003F4056" w:rsidP="003F4056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84178B">
        <w:rPr>
          <w:sz w:val="28"/>
          <w:szCs w:val="28"/>
          <w:lang w:eastAsia="en-US"/>
        </w:rPr>
        <w:t>______________________________</w:t>
      </w:r>
    </w:p>
    <w:p w:rsidR="003F4056" w:rsidRPr="00C959CB" w:rsidRDefault="003F4056" w:rsidP="003F4056">
      <w:pPr>
        <w:autoSpaceDE w:val="0"/>
        <w:autoSpaceDN w:val="0"/>
        <w:adjustRightInd w:val="0"/>
        <w:jc w:val="both"/>
        <w:outlineLvl w:val="0"/>
        <w:rPr>
          <w:sz w:val="22"/>
          <w:szCs w:val="22"/>
          <w:lang w:eastAsia="en-US"/>
        </w:rPr>
      </w:pPr>
      <w:bookmarkStart w:id="0" w:name="sub_111"/>
      <w:r w:rsidRPr="00C959CB">
        <w:rPr>
          <w:sz w:val="22"/>
          <w:szCs w:val="22"/>
          <w:lang w:eastAsia="en-US"/>
        </w:rPr>
        <w:t>* Для российских владельцев транспортных средств.</w:t>
      </w:r>
    </w:p>
    <w:bookmarkEnd w:id="0"/>
    <w:p w:rsidR="003F4056" w:rsidRDefault="003F4056" w:rsidP="003F4056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r w:rsidRPr="00C959CB">
        <w:rPr>
          <w:sz w:val="22"/>
          <w:szCs w:val="22"/>
          <w:lang w:eastAsia="en-US"/>
        </w:rPr>
        <w:t>**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AB2E16" w:rsidRDefault="00AB2E16"/>
    <w:sectPr w:rsidR="00AB2E16" w:rsidSect="001B3B8B">
      <w:headerReference w:type="even" r:id="rId6"/>
      <w:headerReference w:type="default" r:id="rId7"/>
      <w:footerReference w:type="even" r:id="rId8"/>
      <w:footerReference w:type="default" r:id="rId9"/>
      <w:type w:val="continuous"/>
      <w:pgSz w:w="11909" w:h="16838"/>
      <w:pgMar w:top="1134" w:right="851" w:bottom="1134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3CC" w:rsidRDefault="00BB23CC" w:rsidP="001C32F3">
      <w:r>
        <w:separator/>
      </w:r>
    </w:p>
  </w:endnote>
  <w:endnote w:type="continuationSeparator" w:id="1">
    <w:p w:rsidR="00BB23CC" w:rsidRDefault="00BB23CC" w:rsidP="001C3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DD" w:rsidRDefault="008C2E59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F405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D27DD" w:rsidRDefault="00BB23C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DD" w:rsidRDefault="00BB23C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3CC" w:rsidRDefault="00BB23CC" w:rsidP="001C32F3">
      <w:r>
        <w:separator/>
      </w:r>
    </w:p>
  </w:footnote>
  <w:footnote w:type="continuationSeparator" w:id="1">
    <w:p w:rsidR="00BB23CC" w:rsidRDefault="00BB23CC" w:rsidP="001C32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DD" w:rsidRDefault="008C2E5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F405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D27DD" w:rsidRDefault="00BB23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7DD" w:rsidRDefault="008C2E59" w:rsidP="00397F4E">
    <w:pPr>
      <w:pStyle w:val="a5"/>
      <w:framePr w:wrap="around" w:vAnchor="text" w:hAnchor="page" w:x="6161" w:y="-88"/>
      <w:rPr>
        <w:rStyle w:val="a4"/>
      </w:rPr>
    </w:pPr>
    <w:r>
      <w:rPr>
        <w:rStyle w:val="a4"/>
      </w:rPr>
      <w:fldChar w:fldCharType="begin"/>
    </w:r>
    <w:r w:rsidR="003F405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2969">
      <w:rPr>
        <w:rStyle w:val="a4"/>
        <w:noProof/>
      </w:rPr>
      <w:t>2</w:t>
    </w:r>
    <w:r>
      <w:rPr>
        <w:rStyle w:val="a4"/>
      </w:rPr>
      <w:fldChar w:fldCharType="end"/>
    </w:r>
  </w:p>
  <w:p w:rsidR="002D27DD" w:rsidRDefault="00BB23C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4056"/>
    <w:rsid w:val="000272DB"/>
    <w:rsid w:val="000501EA"/>
    <w:rsid w:val="00063247"/>
    <w:rsid w:val="0007674D"/>
    <w:rsid w:val="000779FD"/>
    <w:rsid w:val="000A3057"/>
    <w:rsid w:val="00173829"/>
    <w:rsid w:val="001B3B8B"/>
    <w:rsid w:val="001C32F3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3F4056"/>
    <w:rsid w:val="00406E57"/>
    <w:rsid w:val="00443002"/>
    <w:rsid w:val="0045615C"/>
    <w:rsid w:val="004A47C4"/>
    <w:rsid w:val="004B1340"/>
    <w:rsid w:val="004C601C"/>
    <w:rsid w:val="004D2969"/>
    <w:rsid w:val="004E3670"/>
    <w:rsid w:val="004F7EE5"/>
    <w:rsid w:val="005219F9"/>
    <w:rsid w:val="005B1EC2"/>
    <w:rsid w:val="005B225E"/>
    <w:rsid w:val="00631DC5"/>
    <w:rsid w:val="00657250"/>
    <w:rsid w:val="0069267F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2E59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B23CC"/>
    <w:rsid w:val="00BD1EB9"/>
    <w:rsid w:val="00C1351B"/>
    <w:rsid w:val="00C65671"/>
    <w:rsid w:val="00CE4956"/>
    <w:rsid w:val="00D63ECE"/>
    <w:rsid w:val="00DB0A45"/>
    <w:rsid w:val="00E17F5B"/>
    <w:rsid w:val="00E36E5E"/>
    <w:rsid w:val="00E57616"/>
    <w:rsid w:val="00E6020B"/>
    <w:rsid w:val="00E70D1A"/>
    <w:rsid w:val="00EC32C5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05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4056"/>
    <w:rPr>
      <w:color w:val="0000FF"/>
      <w:u w:val="single"/>
    </w:rPr>
  </w:style>
  <w:style w:type="character" w:styleId="a4">
    <w:name w:val="page number"/>
    <w:basedOn w:val="a0"/>
    <w:rsid w:val="003F4056"/>
  </w:style>
  <w:style w:type="paragraph" w:styleId="a5">
    <w:name w:val="header"/>
    <w:basedOn w:val="a"/>
    <w:link w:val="a6"/>
    <w:rsid w:val="003F40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F4056"/>
    <w:rPr>
      <w:rFonts w:eastAsia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3F40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F4056"/>
    <w:rPr>
      <w:rFonts w:eastAsia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D296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29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2016-07-07T08:19:00Z</cp:lastPrinted>
  <dcterms:created xsi:type="dcterms:W3CDTF">2016-05-19T12:22:00Z</dcterms:created>
  <dcterms:modified xsi:type="dcterms:W3CDTF">2016-07-07T08:35:00Z</dcterms:modified>
</cp:coreProperties>
</file>